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E770A2">
        <w:tc>
          <w:tcPr>
            <w:tcW w:w="3652" w:type="dxa"/>
            <w:shd w:val="clear" w:color="auto" w:fill="EEECE1" w:themeFill="background2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E770A2">
        <w:tc>
          <w:tcPr>
            <w:tcW w:w="3652" w:type="dxa"/>
            <w:shd w:val="clear" w:color="auto" w:fill="EEECE1" w:themeFill="background2"/>
          </w:tcPr>
          <w:p w:rsidR="00E770A2" w:rsidRDefault="005A4FAB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European Studies</w:t>
            </w:r>
          </w:p>
        </w:tc>
      </w:tr>
      <w:tr w:rsidR="00E770A2">
        <w:tc>
          <w:tcPr>
            <w:tcW w:w="3652" w:type="dxa"/>
            <w:shd w:val="clear" w:color="auto" w:fill="EEECE1" w:themeFill="background2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E770A2" w:rsidRDefault="005A4FAB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E770A2" w:rsidRDefault="005A4FAB">
            <w:pPr>
              <w:spacing w:after="0" w:line="240" w:lineRule="auto"/>
            </w:pPr>
            <w:r>
              <w:t>Wiesław Trojanowicz, MA</w:t>
            </w:r>
          </w:p>
        </w:tc>
      </w:tr>
      <w:tr w:rsidR="00E770A2" w:rsidRPr="00A53EDB">
        <w:tc>
          <w:tcPr>
            <w:tcW w:w="3652" w:type="dxa"/>
            <w:shd w:val="clear" w:color="auto" w:fill="EEECE1" w:themeFill="background2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E770A2" w:rsidRPr="00A53EDB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4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E770A2" w:rsidRPr="00A53EDB" w:rsidRDefault="005A4FAB">
            <w:pPr>
              <w:spacing w:after="0" w:line="240" w:lineRule="auto"/>
              <w:rPr>
                <w:lang w:val="en-US"/>
              </w:rPr>
            </w:pPr>
            <w:hyperlink r:id="rId5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E770A2" w:rsidRDefault="00E770A2">
            <w:pPr>
              <w:spacing w:after="0" w:line="240" w:lineRule="auto"/>
              <w:rPr>
                <w:lang w:val="en-US"/>
              </w:rPr>
            </w:pPr>
          </w:p>
        </w:tc>
      </w:tr>
      <w:tr w:rsidR="00E770A2">
        <w:tc>
          <w:tcPr>
            <w:tcW w:w="3652" w:type="dxa"/>
            <w:shd w:val="clear" w:color="auto" w:fill="EEECE1" w:themeFill="background2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Introduction to Political Science</w:t>
            </w:r>
          </w:p>
        </w:tc>
      </w:tr>
      <w:tr w:rsidR="00E770A2">
        <w:tc>
          <w:tcPr>
            <w:tcW w:w="3652" w:type="dxa"/>
            <w:shd w:val="clear" w:color="auto" w:fill="EEECE1" w:themeFill="background2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E770A2" w:rsidRDefault="00EC7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Krzysztof Wasilewski</w:t>
            </w:r>
          </w:p>
        </w:tc>
      </w:tr>
      <w:tr w:rsidR="00E770A2" w:rsidRPr="00A53EDB">
        <w:tc>
          <w:tcPr>
            <w:tcW w:w="3652" w:type="dxa"/>
            <w:shd w:val="clear" w:color="auto" w:fill="EEECE1" w:themeFill="background2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E770A2" w:rsidRDefault="00EC7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krzysztof.wasilewski@tu.koszalin.pl</w:t>
            </w:r>
          </w:p>
        </w:tc>
      </w:tr>
      <w:tr w:rsidR="00E770A2" w:rsidRPr="00A53EDB">
        <w:tc>
          <w:tcPr>
            <w:tcW w:w="3652" w:type="dxa"/>
            <w:shd w:val="clear" w:color="auto" w:fill="EEECE1" w:themeFill="background2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E770A2">
        <w:tc>
          <w:tcPr>
            <w:tcW w:w="3652" w:type="dxa"/>
            <w:shd w:val="clear" w:color="auto" w:fill="EEECE1" w:themeFill="background2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E770A2" w:rsidRDefault="005A4FAB">
            <w:pPr>
              <w:spacing w:after="0" w:line="240" w:lineRule="auto"/>
            </w:pPr>
            <w:r>
              <w:rPr>
                <w:b/>
                <w:lang w:val="en-US"/>
              </w:rPr>
              <w:t>2021/2022</w:t>
            </w:r>
          </w:p>
        </w:tc>
      </w:tr>
      <w:tr w:rsidR="00E770A2" w:rsidRPr="00A53EDB">
        <w:tc>
          <w:tcPr>
            <w:tcW w:w="3652" w:type="dxa"/>
            <w:shd w:val="clear" w:color="auto" w:fill="EEECE1" w:themeFill="background2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E770A2" w:rsidRDefault="005A4FA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E770A2">
        <w:tc>
          <w:tcPr>
            <w:tcW w:w="3652" w:type="dxa"/>
            <w:shd w:val="clear" w:color="auto" w:fill="EEECE1" w:themeFill="background2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HOURS IN </w:t>
            </w:r>
            <w:r>
              <w:rPr>
                <w:lang w:val="en-US"/>
              </w:rPr>
              <w:t>SEMESTER:</w:t>
            </w:r>
          </w:p>
        </w:tc>
        <w:tc>
          <w:tcPr>
            <w:tcW w:w="5559" w:type="dxa"/>
            <w:shd w:val="clear" w:color="auto" w:fill="auto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15 </w:t>
            </w:r>
          </w:p>
        </w:tc>
      </w:tr>
      <w:tr w:rsidR="00E770A2" w:rsidRPr="00A53EDB">
        <w:tc>
          <w:tcPr>
            <w:tcW w:w="3652" w:type="dxa"/>
            <w:shd w:val="clear" w:color="auto" w:fill="EEECE1" w:themeFill="background2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E770A2" w:rsidRDefault="005A4FA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5A4FAB">
              <w:rPr>
                <w:vertAlign w:val="superscript"/>
                <w:lang w:val="en-US"/>
              </w:rPr>
              <w:t>st</w:t>
            </w:r>
            <w:r w:rsidR="00CD2D7D">
              <w:rPr>
                <w:lang w:val="en-US"/>
              </w:rPr>
              <w:t xml:space="preserve"> cycle</w:t>
            </w:r>
          </w:p>
        </w:tc>
      </w:tr>
      <w:tr w:rsidR="00E770A2" w:rsidRPr="00A53EDB">
        <w:tc>
          <w:tcPr>
            <w:tcW w:w="3652" w:type="dxa"/>
            <w:shd w:val="clear" w:color="auto" w:fill="EEECE1" w:themeFill="background2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E770A2" w:rsidRDefault="005A4FA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E770A2">
        <w:tc>
          <w:tcPr>
            <w:tcW w:w="3652" w:type="dxa"/>
            <w:shd w:val="clear" w:color="auto" w:fill="EEECE1" w:themeFill="background2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Polish </w:t>
            </w:r>
          </w:p>
        </w:tc>
      </w:tr>
      <w:tr w:rsidR="00E770A2" w:rsidRPr="00A53EDB">
        <w:tc>
          <w:tcPr>
            <w:tcW w:w="3652" w:type="dxa"/>
            <w:shd w:val="clear" w:color="auto" w:fill="EEECE1" w:themeFill="background2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E770A2" w:rsidRDefault="005A4FA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 xml:space="preserve">written exam, oral exam, class test, written reports, </w:t>
            </w:r>
            <w:r>
              <w:rPr>
                <w:sz w:val="18"/>
                <w:szCs w:val="18"/>
                <w:lang w:val="en-US"/>
              </w:rPr>
              <w:t>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Class test</w:t>
            </w:r>
          </w:p>
        </w:tc>
      </w:tr>
      <w:tr w:rsidR="00E770A2" w:rsidRPr="00CD2D7D">
        <w:tc>
          <w:tcPr>
            <w:tcW w:w="3652" w:type="dxa"/>
            <w:shd w:val="clear" w:color="auto" w:fill="EEECE1" w:themeFill="background2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E770A2" w:rsidRDefault="00CD2D7D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course introduces basic </w:t>
            </w:r>
            <w:r w:rsidR="005A4FAB">
              <w:rPr>
                <w:lang w:val="en-US"/>
              </w:rPr>
              <w:t>concepts concerning political science. It defines most popular and important political terms and locates them within the current political discourse in Poland and Europe.</w:t>
            </w:r>
            <w:bookmarkStart w:id="0" w:name="_GoBack"/>
            <w:bookmarkEnd w:id="0"/>
            <w:r>
              <w:rPr>
                <w:lang w:val="en-US"/>
              </w:rPr>
              <w:t xml:space="preserve"> </w:t>
            </w:r>
          </w:p>
        </w:tc>
      </w:tr>
      <w:tr w:rsidR="00E770A2">
        <w:tc>
          <w:tcPr>
            <w:tcW w:w="3652" w:type="dxa"/>
            <w:shd w:val="clear" w:color="auto" w:fill="EEECE1" w:themeFill="background2"/>
          </w:tcPr>
          <w:p w:rsidR="00E770A2" w:rsidRDefault="005A4FA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E770A2" w:rsidRDefault="00E770A2">
            <w:pPr>
              <w:spacing w:after="0" w:line="240" w:lineRule="auto"/>
              <w:rPr>
                <w:lang w:val="en-US"/>
              </w:rPr>
            </w:pPr>
          </w:p>
        </w:tc>
      </w:tr>
    </w:tbl>
    <w:p w:rsidR="00E770A2" w:rsidRDefault="00E770A2">
      <w:pPr>
        <w:rPr>
          <w:lang w:val="en-US"/>
        </w:rPr>
      </w:pPr>
    </w:p>
    <w:p w:rsidR="00E770A2" w:rsidRDefault="00E770A2">
      <w:pPr>
        <w:rPr>
          <w:lang w:val="en-US"/>
        </w:rPr>
      </w:pPr>
    </w:p>
    <w:p w:rsidR="00E770A2" w:rsidRDefault="00CD2D7D">
      <w:pPr>
        <w:pStyle w:val="Bezodstpw"/>
        <w:jc w:val="right"/>
        <w:rPr>
          <w:lang w:val="en-US"/>
        </w:rPr>
      </w:pPr>
      <w:r>
        <w:rPr>
          <w:lang w:val="en-US"/>
        </w:rPr>
        <w:t>Krzysztof Wasilewski, 05.03.2021</w:t>
      </w:r>
    </w:p>
    <w:p w:rsidR="00E770A2" w:rsidRDefault="005A4FAB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E770A2" w:rsidRDefault="00E770A2">
      <w:pPr>
        <w:rPr>
          <w:lang w:val="en-US"/>
        </w:rPr>
      </w:pPr>
    </w:p>
    <w:p w:rsidR="00E770A2" w:rsidRDefault="00E770A2"/>
    <w:sectPr w:rsidR="00E770A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0A2"/>
    <w:rsid w:val="003027CA"/>
    <w:rsid w:val="005A4FAB"/>
    <w:rsid w:val="00A53EDB"/>
    <w:rsid w:val="00C1486A"/>
    <w:rsid w:val="00CD2D7D"/>
    <w:rsid w:val="00E770A2"/>
    <w:rsid w:val="00EC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14628"/>
  <w15:docId w15:val="{D4A24600-C826-44AB-A79E-6E40A3628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character" w:customStyle="1" w:styleId="ListLabel3">
    <w:name w:val="ListLabel 3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rojanowicz@op.pl" TargetMode="External"/><Relationship Id="rId4" Type="http://schemas.openxmlformats.org/officeDocument/2006/relationships/hyperlink" Target="mailto:jolanta.sypianska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Koszalińska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Krzysztof WASILEWSKI</cp:lastModifiedBy>
  <cp:revision>3</cp:revision>
  <dcterms:created xsi:type="dcterms:W3CDTF">2021-03-05T10:21:00Z</dcterms:created>
  <dcterms:modified xsi:type="dcterms:W3CDTF">2021-03-05T10:23:00Z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