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B0F66" w14:paraId="6F30EB9D" w14:textId="77777777">
        <w:tc>
          <w:tcPr>
            <w:tcW w:w="3652" w:type="dxa"/>
            <w:shd w:val="clear" w:color="auto" w:fill="EEECE1" w:themeFill="background2"/>
          </w:tcPr>
          <w:p w14:paraId="2D4B825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44D309E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B0F66" w14:paraId="0C63CEF9" w14:textId="77777777">
        <w:tc>
          <w:tcPr>
            <w:tcW w:w="3652" w:type="dxa"/>
            <w:shd w:val="clear" w:color="auto" w:fill="EEECE1" w:themeFill="background2"/>
          </w:tcPr>
          <w:p w14:paraId="42CBE56A" w14:textId="77777777" w:rsidR="00CB0F66" w:rsidRDefault="00EC2B9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232CE542" w14:textId="77777777" w:rsidR="00CB0F66" w:rsidRDefault="00EC2B97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CB0F66" w14:paraId="4C9AD281" w14:textId="77777777">
        <w:tc>
          <w:tcPr>
            <w:tcW w:w="3652" w:type="dxa"/>
            <w:shd w:val="clear" w:color="auto" w:fill="EEECE1" w:themeFill="background2"/>
          </w:tcPr>
          <w:p w14:paraId="6C07F08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07A49072" w14:textId="77777777" w:rsidR="00CB0F66" w:rsidRDefault="00EC2B97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14:paraId="4F460781" w14:textId="77777777" w:rsidR="00CB0F66" w:rsidRDefault="00EC2B97">
            <w:pPr>
              <w:spacing w:after="0" w:line="240" w:lineRule="auto"/>
            </w:pPr>
            <w:r>
              <w:t>Wiesław Trojanowicz, MA</w:t>
            </w:r>
          </w:p>
        </w:tc>
      </w:tr>
      <w:tr w:rsidR="00CB0F66" w14:paraId="718A92D3" w14:textId="77777777">
        <w:tc>
          <w:tcPr>
            <w:tcW w:w="3652" w:type="dxa"/>
            <w:shd w:val="clear" w:color="auto" w:fill="EEECE1" w:themeFill="background2"/>
          </w:tcPr>
          <w:p w14:paraId="6A8A7541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CC12903" w14:textId="77777777" w:rsidR="00CB0F66" w:rsidRDefault="00EC2B97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794F2F3A" w14:textId="77777777" w:rsidR="00CB0F66" w:rsidRDefault="00231116">
            <w:pPr>
              <w:spacing w:after="0" w:line="240" w:lineRule="auto"/>
            </w:pPr>
            <w:hyperlink r:id="rId6">
              <w:r w:rsidR="00EC2B97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6DD3CDC9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  <w:tr w:rsidR="00CB0F66" w14:paraId="789C77F3" w14:textId="77777777">
        <w:tc>
          <w:tcPr>
            <w:tcW w:w="3652" w:type="dxa"/>
            <w:shd w:val="clear" w:color="auto" w:fill="EEECE1" w:themeFill="background2"/>
          </w:tcPr>
          <w:p w14:paraId="6C2F9D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79C43E71" w14:textId="433D0FD1" w:rsidR="008F4B1E" w:rsidRPr="005E6EAA" w:rsidRDefault="008F4B1E">
            <w:pPr>
              <w:spacing w:after="0" w:line="240" w:lineRule="auto"/>
              <w:rPr>
                <w:lang w:val="en-US"/>
              </w:rPr>
            </w:pPr>
            <w:r w:rsidRPr="005E6EAA">
              <w:rPr>
                <w:lang w:val="en-US"/>
              </w:rPr>
              <w:t xml:space="preserve">Integrated Education Methodology </w:t>
            </w:r>
          </w:p>
        </w:tc>
      </w:tr>
      <w:tr w:rsidR="00CB0F66" w14:paraId="026DDEEF" w14:textId="77777777">
        <w:tc>
          <w:tcPr>
            <w:tcW w:w="3652" w:type="dxa"/>
            <w:shd w:val="clear" w:color="auto" w:fill="EEECE1" w:themeFill="background2"/>
          </w:tcPr>
          <w:p w14:paraId="25B28BB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4DA65DEB" w14:textId="5424E76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 w:rsidR="00CB0F66" w14:paraId="6716826E" w14:textId="77777777">
        <w:tc>
          <w:tcPr>
            <w:tcW w:w="3652" w:type="dxa"/>
            <w:shd w:val="clear" w:color="auto" w:fill="EEECE1" w:themeFill="background2"/>
          </w:tcPr>
          <w:p w14:paraId="4C0E3324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7CCCE63" w14:textId="4668DB3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 w:rsidR="00CB0F66" w14:paraId="4E86AF80" w14:textId="77777777">
        <w:tc>
          <w:tcPr>
            <w:tcW w:w="3652" w:type="dxa"/>
            <w:shd w:val="clear" w:color="auto" w:fill="EEECE1" w:themeFill="background2"/>
          </w:tcPr>
          <w:p w14:paraId="6596A75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F9E1489" w14:textId="6C88A1D2" w:rsidR="00CB0F66" w:rsidRDefault="006B1EB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CB0F66" w14:paraId="131DB26A" w14:textId="77777777">
        <w:tc>
          <w:tcPr>
            <w:tcW w:w="3652" w:type="dxa"/>
            <w:shd w:val="clear" w:color="auto" w:fill="EEECE1" w:themeFill="background2"/>
          </w:tcPr>
          <w:p w14:paraId="2007924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D8359ED" w14:textId="77777777" w:rsidR="00CB0F66" w:rsidRDefault="00EC2B97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CB0F66" w14:paraId="5631D0DE" w14:textId="77777777">
        <w:tc>
          <w:tcPr>
            <w:tcW w:w="3652" w:type="dxa"/>
            <w:shd w:val="clear" w:color="auto" w:fill="EEECE1" w:themeFill="background2"/>
          </w:tcPr>
          <w:p w14:paraId="755253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2645613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E470906" w14:textId="414D4465" w:rsidR="00CB0F66" w:rsidRDefault="006B1EB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CB0F66" w14:paraId="00B82F94" w14:textId="77777777">
        <w:tc>
          <w:tcPr>
            <w:tcW w:w="3652" w:type="dxa"/>
            <w:shd w:val="clear" w:color="auto" w:fill="EEECE1" w:themeFill="background2"/>
          </w:tcPr>
          <w:p w14:paraId="5026BC8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1A4AE5" w14:textId="1F488D70" w:rsidR="00CB0F66" w:rsidRDefault="006B1EB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</w:tr>
      <w:tr w:rsidR="00CB0F66" w14:paraId="1A323B86" w14:textId="77777777">
        <w:tc>
          <w:tcPr>
            <w:tcW w:w="3652" w:type="dxa"/>
            <w:shd w:val="clear" w:color="auto" w:fill="EEECE1" w:themeFill="background2"/>
          </w:tcPr>
          <w:p w14:paraId="3505E1F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BA5FC1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31F835BC" w14:textId="28213F5B" w:rsidR="00CB0F66" w:rsidRPr="00EC2B9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6B1EBE">
              <w:rPr>
                <w:lang w:val="en-US"/>
              </w:rPr>
              <w:t>1</w:t>
            </w:r>
            <w:r w:rsidRPr="00EC2B97">
              <w:rPr>
                <w:vertAlign w:val="superscript"/>
                <w:lang w:val="en-US"/>
              </w:rPr>
              <w:t>nd</w:t>
            </w:r>
            <w:r>
              <w:rPr>
                <w:vertAlign w:val="superscript"/>
                <w:lang w:val="en-US"/>
              </w:rPr>
              <w:t xml:space="preserve">    </w:t>
            </w:r>
            <w:r>
              <w:rPr>
                <w:lang w:val="en-US"/>
              </w:rPr>
              <w:t>cycle</w:t>
            </w:r>
          </w:p>
        </w:tc>
      </w:tr>
      <w:tr w:rsidR="00CB0F66" w14:paraId="787D1114" w14:textId="77777777">
        <w:tc>
          <w:tcPr>
            <w:tcW w:w="3652" w:type="dxa"/>
            <w:shd w:val="clear" w:color="auto" w:fill="EEECE1" w:themeFill="background2"/>
          </w:tcPr>
          <w:p w14:paraId="14224F6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34E214E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01A54B8D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Lecture, multimedia presentation </w:t>
            </w:r>
          </w:p>
          <w:p w14:paraId="676067DA" w14:textId="1BCD8014" w:rsidR="00D43892" w:rsidRDefault="00D4389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Exercises </w:t>
            </w:r>
          </w:p>
        </w:tc>
      </w:tr>
      <w:tr w:rsidR="00CB0F66" w14:paraId="7C7CD971" w14:textId="77777777">
        <w:tc>
          <w:tcPr>
            <w:tcW w:w="3652" w:type="dxa"/>
            <w:shd w:val="clear" w:color="auto" w:fill="EEECE1" w:themeFill="background2"/>
          </w:tcPr>
          <w:p w14:paraId="710518E9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6B998B2B" w14:textId="5D42BF8E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 w:rsidR="00CB0F66" w14:paraId="30A60EED" w14:textId="77777777">
        <w:tc>
          <w:tcPr>
            <w:tcW w:w="3652" w:type="dxa"/>
            <w:shd w:val="clear" w:color="auto" w:fill="EEECE1" w:themeFill="background2"/>
          </w:tcPr>
          <w:p w14:paraId="5CAEC8B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38583B9A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451DC1FF" w14:textId="77777777" w:rsidR="006B1EBE" w:rsidRDefault="006B1EB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  <w:p w14:paraId="2BF35239" w14:textId="7A3F73EB" w:rsidR="00CB0F66" w:rsidRDefault="006B1EB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CB0F66" w14:paraId="1B614ED8" w14:textId="77777777">
        <w:tc>
          <w:tcPr>
            <w:tcW w:w="3652" w:type="dxa"/>
            <w:shd w:val="clear" w:color="auto" w:fill="EEECE1" w:themeFill="background2"/>
          </w:tcPr>
          <w:p w14:paraId="6D97791B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1895D723" w14:textId="533E0F9F" w:rsidR="008F4B1E" w:rsidRPr="005E6EAA" w:rsidRDefault="00231116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>
              <w:rPr>
                <w:lang w:val="en-US"/>
              </w:rPr>
              <w:t>H</w:t>
            </w:r>
            <w:r w:rsidR="008F4B1E" w:rsidRPr="005E6EAA">
              <w:rPr>
                <w:lang w:val="en-US"/>
              </w:rPr>
              <w:t xml:space="preserve">olistic </w:t>
            </w:r>
            <w:r>
              <w:rPr>
                <w:lang w:val="en-US"/>
              </w:rPr>
              <w:t xml:space="preserve">education </w:t>
            </w:r>
            <w:r w:rsidR="008F4B1E" w:rsidRPr="005E6EAA">
              <w:rPr>
                <w:lang w:val="en-US"/>
              </w:rPr>
              <w:t xml:space="preserve">– historical background </w:t>
            </w:r>
          </w:p>
          <w:p w14:paraId="556714C1" w14:textId="051279D1" w:rsidR="008F4B1E" w:rsidRPr="005E6EAA" w:rsidRDefault="008F4B1E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Integration and correlation</w:t>
            </w:r>
          </w:p>
          <w:p w14:paraId="680FFA33" w14:textId="44715063" w:rsidR="008F4B1E" w:rsidRPr="005E6EAA" w:rsidRDefault="008F4B1E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Characteristic</w:t>
            </w:r>
            <w:r w:rsidR="00B9725F" w:rsidRPr="005E6EAA">
              <w:rPr>
                <w:lang w:val="en-US"/>
              </w:rPr>
              <w:t>s</w:t>
            </w:r>
            <w:r w:rsidRPr="005E6EAA">
              <w:rPr>
                <w:lang w:val="en-US"/>
              </w:rPr>
              <w:t xml:space="preserve"> of integrated education in the first stage of education</w:t>
            </w:r>
          </w:p>
          <w:p w14:paraId="0C9F0A58" w14:textId="7D580691" w:rsidR="008F4B1E" w:rsidRPr="005E6EAA" w:rsidRDefault="008F4B1E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Creat</w:t>
            </w:r>
            <w:r w:rsidR="00231116">
              <w:rPr>
                <w:lang w:val="en-US"/>
              </w:rPr>
              <w:t xml:space="preserve">ion of </w:t>
            </w:r>
            <w:r w:rsidRPr="005E6EAA">
              <w:rPr>
                <w:lang w:val="en-US"/>
              </w:rPr>
              <w:t>comprehensive themes</w:t>
            </w:r>
          </w:p>
          <w:p w14:paraId="48D3D637" w14:textId="09ACAE95" w:rsidR="008F4B1E" w:rsidRPr="005E6EAA" w:rsidRDefault="00B9725F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Day as</w:t>
            </w:r>
            <w:r w:rsidR="008F4B1E" w:rsidRPr="005E6EAA">
              <w:rPr>
                <w:lang w:val="en-US"/>
              </w:rPr>
              <w:t xml:space="preserve"> the basic </w:t>
            </w:r>
            <w:r w:rsidRPr="005E6EAA">
              <w:rPr>
                <w:lang w:val="en-US"/>
              </w:rPr>
              <w:t>work unit</w:t>
            </w:r>
          </w:p>
          <w:p w14:paraId="115C9033" w14:textId="556B1784" w:rsidR="00B9725F" w:rsidRPr="005E6EAA" w:rsidRDefault="00B9725F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 xml:space="preserve">Integrated education – rules for  </w:t>
            </w:r>
            <w:proofErr w:type="spellStart"/>
            <w:r w:rsidRPr="005E6EAA">
              <w:rPr>
                <w:lang w:val="en-US"/>
              </w:rPr>
              <w:t>organis</w:t>
            </w:r>
            <w:r w:rsidR="00231116">
              <w:rPr>
                <w:lang w:val="en-US"/>
              </w:rPr>
              <w:t>ing</w:t>
            </w:r>
            <w:proofErr w:type="spellEnd"/>
            <w:r w:rsidRPr="005E6EAA">
              <w:rPr>
                <w:lang w:val="en-US"/>
              </w:rPr>
              <w:t xml:space="preserve"> classes</w:t>
            </w:r>
          </w:p>
          <w:p w14:paraId="0E231266" w14:textId="17C34C89" w:rsidR="00B9725F" w:rsidRPr="005E6EAA" w:rsidRDefault="00B9725F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The art as a level of integration</w:t>
            </w:r>
            <w:bookmarkStart w:id="0" w:name="_GoBack"/>
            <w:bookmarkEnd w:id="0"/>
          </w:p>
          <w:p w14:paraId="7023E024" w14:textId="40DFF754" w:rsidR="00B9725F" w:rsidRPr="005E6EAA" w:rsidRDefault="005E6EAA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Co</w:t>
            </w:r>
            <w:r w:rsidR="00B9725F" w:rsidRPr="005E6EAA">
              <w:rPr>
                <w:lang w:val="en-US"/>
              </w:rPr>
              <w:t>operation with family and local environment</w:t>
            </w:r>
          </w:p>
          <w:p w14:paraId="670DE6EF" w14:textId="57A7338B" w:rsidR="00B9725F" w:rsidRPr="005E6EAA" w:rsidRDefault="00B9725F" w:rsidP="005E6EA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lang w:val="en-US"/>
              </w:rPr>
            </w:pPr>
            <w:r w:rsidRPr="005E6EAA">
              <w:rPr>
                <w:lang w:val="en-US"/>
              </w:rPr>
              <w:t>Integrated classes – creating projects</w:t>
            </w:r>
          </w:p>
        </w:tc>
      </w:tr>
      <w:tr w:rsidR="00CB0F66" w14:paraId="4FB2E303" w14:textId="77777777">
        <w:tc>
          <w:tcPr>
            <w:tcW w:w="3652" w:type="dxa"/>
            <w:shd w:val="clear" w:color="auto" w:fill="EEECE1" w:themeFill="background2"/>
          </w:tcPr>
          <w:p w14:paraId="7F1A7D2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363FFBFD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1CBBDC95" w14:textId="77777777" w:rsidR="00CB0F66" w:rsidRDefault="00CB0F66">
      <w:pPr>
        <w:rPr>
          <w:lang w:val="en-US"/>
        </w:rPr>
      </w:pPr>
    </w:p>
    <w:p w14:paraId="6E0A0895" w14:textId="7C416B11" w:rsidR="00CB0F66" w:rsidRDefault="005E6EAA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Lucyna Maksymowicz, 22.03.2020</w:t>
      </w:r>
    </w:p>
    <w:p w14:paraId="11F82EC6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7927121B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14:paraId="6AEE8E24" w14:textId="77777777" w:rsidR="00CB0F66" w:rsidRDefault="00CB0F66">
      <w:pPr>
        <w:rPr>
          <w:lang w:val="en-US"/>
        </w:rPr>
      </w:pPr>
    </w:p>
    <w:p w14:paraId="5CCFF07D" w14:textId="77777777" w:rsidR="00CB0F66" w:rsidRDefault="00CB0F66"/>
    <w:sectPr w:rsidR="00CB0F6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749"/>
    <w:multiLevelType w:val="hybridMultilevel"/>
    <w:tmpl w:val="15C8E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3414B"/>
    <w:multiLevelType w:val="hybridMultilevel"/>
    <w:tmpl w:val="21BA3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0F66"/>
    <w:rsid w:val="00231116"/>
    <w:rsid w:val="005E6EAA"/>
    <w:rsid w:val="006B1EBE"/>
    <w:rsid w:val="00891C40"/>
    <w:rsid w:val="008F4B1E"/>
    <w:rsid w:val="009A3FAB"/>
    <w:rsid w:val="00AE67B0"/>
    <w:rsid w:val="00B9725F"/>
    <w:rsid w:val="00CB0F66"/>
    <w:rsid w:val="00D43892"/>
    <w:rsid w:val="00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5006"/>
  <w15:docId w15:val="{27070FF2-3082-4606-9EFB-177AE64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Lucyna Maksymowicz</cp:lastModifiedBy>
  <cp:revision>17</cp:revision>
  <dcterms:created xsi:type="dcterms:W3CDTF">2018-01-31T12:01:00Z</dcterms:created>
  <dcterms:modified xsi:type="dcterms:W3CDTF">2020-03-23T11:38:00Z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