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AF70D9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30EF2" w:rsidRDefault="00747CFF" w:rsidP="001B00F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30EF2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30EF2" w:rsidRDefault="008E1D03" w:rsidP="001B00F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8E1D03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30EF2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1B00FB" w:rsidRDefault="00AF70D9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630EF2" w:rsidRPr="00630EF2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30EF2" w:rsidRPr="00630EF2" w:rsidRDefault="00630EF2" w:rsidP="00630EF2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630E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30EF2" w:rsidRPr="00AF70D9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30EF2" w:rsidRPr="001B00FB" w:rsidRDefault="00630EF2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B00F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1B00FB" w:rsidRDefault="001B00FB" w:rsidP="001B00F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1B00FB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International Business Strategies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1B00FB">
              <w:rPr>
                <w:rFonts w:ascii="Times New Roman" w:hAnsi="Times New Roman"/>
              </w:rPr>
              <w:t xml:space="preserve">Dariusz </w:t>
            </w:r>
            <w:proofErr w:type="spellStart"/>
            <w:r w:rsidRPr="001B00FB">
              <w:rPr>
                <w:rFonts w:ascii="Times New Roman" w:hAnsi="Times New Roman"/>
              </w:rPr>
              <w:t>Oczachowski</w:t>
            </w:r>
            <w:proofErr w:type="spellEnd"/>
            <w:r w:rsidRPr="001B00FB">
              <w:rPr>
                <w:rFonts w:ascii="Times New Roman" w:hAnsi="Times New Roman"/>
              </w:rPr>
              <w:t xml:space="preserve">, </w:t>
            </w:r>
            <w:proofErr w:type="spellStart"/>
            <w:r w:rsidRPr="001B00FB">
              <w:rPr>
                <w:rFonts w:ascii="Times New Roman" w:hAnsi="Times New Roman"/>
              </w:rPr>
              <w:t>PhD</w:t>
            </w:r>
            <w:proofErr w:type="spellEnd"/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1B00FB" w:rsidRDefault="00B4449C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6" w:history="1">
              <w:r w:rsidR="001B00FB" w:rsidRPr="001B00FB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1B00FB" w:rsidRDefault="00B4449C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1B00FB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cycle, 2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30EF2">
              <w:rPr>
                <w:rFonts w:ascii="Times New Roman" w:hAnsi="Times New Roman"/>
                <w:lang w:val="en-US"/>
              </w:rPr>
              <w:t xml:space="preserve"> cycle, 3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30EF2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AF70D9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1B00FB" w:rsidRPr="00AF70D9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Introduction-domestic vs foreign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essence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world- UE, NAFTA (economic regions)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Threats and opportunities in running international business activities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AF70D9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8E1D03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Strategic concepts in international business activities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Research procedures in international business practices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environment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proofErr w:type="spellStart"/>
            <w:r w:rsidRPr="001B00FB">
              <w:rPr>
                <w:rFonts w:ascii="Times New Roman" w:hAnsi="Times New Roman"/>
              </w:rPr>
              <w:t>Segmentation</w:t>
            </w:r>
            <w:proofErr w:type="spellEnd"/>
            <w:r w:rsidRPr="001B00FB">
              <w:rPr>
                <w:rFonts w:ascii="Times New Roman" w:hAnsi="Times New Roman"/>
              </w:rPr>
              <w:t xml:space="preserve"> of </w:t>
            </w:r>
            <w:proofErr w:type="spellStart"/>
            <w:r w:rsidRPr="001B00FB">
              <w:rPr>
                <w:rFonts w:ascii="Times New Roman" w:hAnsi="Times New Roman"/>
              </w:rPr>
              <w:t>international</w:t>
            </w:r>
            <w:proofErr w:type="spellEnd"/>
            <w:r w:rsidRPr="001B00FB">
              <w:rPr>
                <w:rFonts w:ascii="Times New Roman" w:hAnsi="Times New Roman"/>
              </w:rPr>
              <w:t xml:space="preserve"> </w:t>
            </w:r>
            <w:proofErr w:type="spellStart"/>
            <w:r w:rsidRPr="001B00FB">
              <w:rPr>
                <w:rFonts w:ascii="Times New Roman" w:hAnsi="Times New Roman"/>
              </w:rPr>
              <w:t>markets</w:t>
            </w:r>
            <w:proofErr w:type="spellEnd"/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AF70D9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Entering foreign markets-entry strategies (introduction)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Entering foreign markets-entry strategies (continuation)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Product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Price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Promotion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Distribution policies</w:t>
            </w:r>
          </w:p>
          <w:p w:rsidR="001B00FB" w:rsidRPr="0037639E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Organization for international business practices</w:t>
            </w:r>
          </w:p>
        </w:tc>
      </w:tr>
      <w:tr w:rsidR="001B00FB" w:rsidRPr="00AF70D9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B00FB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B00F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B00FB" w:rsidRPr="001B00FB" w:rsidRDefault="001B00FB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630EF2" w:rsidRPr="001B00FB" w:rsidRDefault="00630EF2" w:rsidP="00630EF2">
      <w:pPr>
        <w:pStyle w:val="Bezodstpw"/>
        <w:jc w:val="right"/>
        <w:rPr>
          <w:rFonts w:ascii="Times New Roman" w:hAnsi="Times New Roman"/>
          <w:lang w:val="en-US"/>
        </w:rPr>
      </w:pP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………………………………………………………………..</w:t>
      </w: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/sporządził, data/</w:t>
      </w:r>
    </w:p>
    <w:p w:rsidR="00086A46" w:rsidRPr="00630EF2" w:rsidRDefault="00086A46">
      <w:pPr>
        <w:rPr>
          <w:rFonts w:ascii="Times New Roman" w:hAnsi="Times New Roman"/>
          <w:lang w:val="en-US"/>
        </w:rPr>
      </w:pPr>
    </w:p>
    <w:sectPr w:rsidR="00086A46" w:rsidRPr="00630EF2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279C2"/>
    <w:multiLevelType w:val="hybridMultilevel"/>
    <w:tmpl w:val="75606044"/>
    <w:lvl w:ilvl="0" w:tplc="68F024B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74299"/>
    <w:multiLevelType w:val="hybridMultilevel"/>
    <w:tmpl w:val="6F4877CA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69151E"/>
    <w:multiLevelType w:val="hybridMultilevel"/>
    <w:tmpl w:val="CCBCF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CA81413"/>
    <w:multiLevelType w:val="hybridMultilevel"/>
    <w:tmpl w:val="88EAD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86A46"/>
    <w:rsid w:val="001B00FB"/>
    <w:rsid w:val="001D30A1"/>
    <w:rsid w:val="00266EA8"/>
    <w:rsid w:val="003A7A16"/>
    <w:rsid w:val="004C554E"/>
    <w:rsid w:val="004F75B3"/>
    <w:rsid w:val="00630EF2"/>
    <w:rsid w:val="007355F6"/>
    <w:rsid w:val="00747CFF"/>
    <w:rsid w:val="007D13DC"/>
    <w:rsid w:val="008E1D03"/>
    <w:rsid w:val="009865EA"/>
    <w:rsid w:val="009E74EE"/>
    <w:rsid w:val="009F3193"/>
    <w:rsid w:val="00A3150E"/>
    <w:rsid w:val="00AF70D9"/>
    <w:rsid w:val="00B00137"/>
    <w:rsid w:val="00B4449C"/>
    <w:rsid w:val="00C43B9D"/>
    <w:rsid w:val="00D912D7"/>
    <w:rsid w:val="00F1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8A10"/>
  <w15:docId w15:val="{7F5506D4-1AF5-4A37-BFD9-91171720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B00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99"/>
    <w:qFormat/>
    <w:rsid w:val="00630EF2"/>
    <w:pPr>
      <w:spacing w:before="0" w:beforeAutospacing="0" w:line="240" w:lineRule="auto"/>
      <w:jc w:val="left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B00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1B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.oczachowski@w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475AD-2B23-4DB0-9055-A460F3230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2019-02-28T15:15:00Z</dcterms:created>
  <dcterms:modified xsi:type="dcterms:W3CDTF">2021-03-07T11:36:00Z</dcterms:modified>
</cp:coreProperties>
</file>