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EA" w:rsidRDefault="00041B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0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388"/>
      </w:tblGrid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 w:rsidP="00BC2E18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Design</w:t>
            </w:r>
          </w:p>
        </w:tc>
      </w:tr>
      <w:tr w:rsidR="00041BEA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Jolanta Kwarciak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D64A7B">
            <w:pPr>
              <w:rPr>
                <w:rFonts w:ascii="Calibri" w:eastAsia="Calibri" w:hAnsi="Calibri" w:cs="Calibri"/>
                <w:sz w:val="22"/>
                <w:szCs w:val="22"/>
              </w:rPr>
            </w:pPr>
            <w:hyperlink r:id="rId5" w:history="1">
              <w:r w:rsidR="00BC2E18" w:rsidRPr="00C57996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kwarciakjolanta@gmail.com</w:t>
              </w:r>
            </w:hyperlink>
            <w:r w:rsidR="00BC2E1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041BEA" w:rsidRDefault="00D64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 w:history="1">
              <w:r w:rsidR="00BC2E18" w:rsidRPr="00C57996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jolanta.kwarciak@tu.koszalin.pl</w:t>
              </w:r>
            </w:hyperlink>
            <w:r w:rsidR="00BC2E1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041BEA" w:rsidRPr="00D64A7B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Pr="00BC2E18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pl-PL"/>
              </w:rPr>
            </w:pPr>
            <w:r w:rsidRPr="00BC2E18">
              <w:rPr>
                <w:rFonts w:ascii="Calibri" w:eastAsia="Calibri" w:hAnsi="Calibri" w:cs="Calibri"/>
                <w:color w:val="000000"/>
                <w:sz w:val="22"/>
                <w:szCs w:val="22"/>
                <w:lang w:val="pl-PL"/>
              </w:rPr>
              <w:t>KOMPUTEROWE WSPOMAGANIE PROJEKTOWANIA 3D/ Computer Graphics  3D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PAULINA KMINIKOWSKA, PhD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D64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7" w:history="1">
              <w:r w:rsidR="00E61A72" w:rsidRPr="003F410C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paulina.kminikowska@tu.koszalin.pl</w:t>
              </w:r>
            </w:hyperlink>
            <w:r w:rsidR="00E61A7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ECTS</w:t>
            </w:r>
          </w:p>
          <w:p w:rsidR="00E61A72" w:rsidRDefault="00E61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4A7B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  <w:p w:rsidR="00041BEA" w:rsidRDefault="00041BEA" w:rsidP="00D64A7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64A7B" w:rsidRPr="00D64A7B" w:rsidRDefault="00D64A7B" w:rsidP="00D64A7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Course code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  <w:p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64A7B" w:rsidRDefault="00D64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KWP</w:t>
            </w:r>
            <w:bookmarkStart w:id="0" w:name="_GoBack"/>
            <w:bookmarkEnd w:id="0"/>
            <w:r>
              <w:t>3D</w:t>
            </w:r>
          </w:p>
        </w:tc>
      </w:tr>
      <w:tr w:rsidR="00041BEA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English</w:t>
            </w:r>
          </w:p>
        </w:tc>
      </w:tr>
      <w:tr w:rsidR="00041BEA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Attendance, practical coursework,  final project</w:t>
            </w:r>
          </w:p>
        </w:tc>
      </w:tr>
      <w:tr w:rsidR="00041BEA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course provides an introduction to options of modeling. Participants will gain knowledge of using 3D software - Autodesk Fusion 360.</w:t>
            </w:r>
          </w:p>
        </w:tc>
      </w:tr>
      <w:tr w:rsidR="00041BEA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372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BEA" w:rsidRDefault="00041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41BEA" w:rsidRDefault="00041BE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:rsidR="00041BEA" w:rsidRDefault="003723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041BEA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41BEA"/>
    <w:rsid w:val="00041BEA"/>
    <w:rsid w:val="00372390"/>
    <w:rsid w:val="00BC2E18"/>
    <w:rsid w:val="00D64A7B"/>
    <w:rsid w:val="00E6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3D5"/>
  <w15:docId w15:val="{AC6399E5-B320-4058-914D-AEF4F814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C2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ulina.kminikowska@tu.koszali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olanta.kwarciak@tu.koszalin.pl" TargetMode="External"/><Relationship Id="rId5" Type="http://schemas.openxmlformats.org/officeDocument/2006/relationships/hyperlink" Target="mailto:kwarciakjolant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rb3f93/hnAvWnBWLxq+lxXBVig==">AMUW2mU0X9vL8Y12FptbVv0xAHltu5JShCiU8uUg22WjAZC0Wcd2E60Tv8trQVXs9jif6/X+U1ciCWaiV0AsDOpRQ5FJ6EAQqV3/smnABKZH7xBVAwjJrfLshblV8CHxgoO0+8Y5rALG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Diana Wojtewicz</cp:lastModifiedBy>
  <cp:revision>8</cp:revision>
  <dcterms:created xsi:type="dcterms:W3CDTF">2022-03-20T11:12:00Z</dcterms:created>
  <dcterms:modified xsi:type="dcterms:W3CDTF">2022-03-22T10:13:00Z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